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7C9F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C84">
        <w:rPr>
          <w:rFonts w:ascii="Arial" w:hAnsi="Arial" w:cs="Arial"/>
          <w:b/>
          <w:sz w:val="24"/>
          <w:szCs w:val="24"/>
        </w:rPr>
        <w:t>LAKE WENATCHEE FIRE AND RESCUE AUXILIARY</w:t>
      </w:r>
    </w:p>
    <w:p w14:paraId="17EB2BD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21696 Lake Wenatchee Hwy, Leavenworth, WA 98826 (509-763-3043)</w:t>
      </w:r>
    </w:p>
    <w:p w14:paraId="33FCE823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2602F" w14:textId="55CBD15D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Ma</w:t>
      </w:r>
      <w:r w:rsidR="006B3E72">
        <w:rPr>
          <w:rFonts w:ascii="Arial" w:hAnsi="Arial" w:cs="Arial"/>
          <w:sz w:val="24"/>
          <w:szCs w:val="24"/>
        </w:rPr>
        <w:t>y 6</w:t>
      </w:r>
      <w:r w:rsidRPr="00397C84">
        <w:rPr>
          <w:rFonts w:ascii="Arial" w:hAnsi="Arial" w:cs="Arial"/>
          <w:sz w:val="24"/>
          <w:szCs w:val="24"/>
        </w:rPr>
        <w:t xml:space="preserve">, 2020 </w:t>
      </w:r>
    </w:p>
    <w:p w14:paraId="411099E8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Email to members in lieu of meeting minutes</w:t>
      </w:r>
    </w:p>
    <w:p w14:paraId="34ED20EA" w14:textId="77777777" w:rsidR="000A06F0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47D5D" w14:textId="31FBE7AC" w:rsidR="000A06F0" w:rsidRPr="0030438C" w:rsidRDefault="000A06F0" w:rsidP="000A06F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As a result of the coronavirus COVID-19, we did not hold a monthly meeting of the LWFR Auxiliary.  Th</w:t>
      </w:r>
      <w:r w:rsidR="000B1000">
        <w:rPr>
          <w:rFonts w:ascii="Arial" w:eastAsia="Times New Roman" w:hAnsi="Arial" w:cs="Arial"/>
          <w:color w:val="FF0000"/>
          <w:sz w:val="24"/>
          <w:szCs w:val="24"/>
        </w:rPr>
        <w:t>e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following </w:t>
      </w:r>
      <w:r w:rsidR="000B1000">
        <w:rPr>
          <w:rFonts w:ascii="Arial" w:eastAsia="Times New Roman" w:hAnsi="Arial" w:cs="Arial"/>
          <w:color w:val="FF0000"/>
          <w:sz w:val="24"/>
          <w:szCs w:val="24"/>
        </w:rPr>
        <w:t>information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was emailed to the members and serves </w:t>
      </w:r>
      <w:r w:rsidR="00AC1F54">
        <w:rPr>
          <w:rFonts w:ascii="Arial" w:eastAsia="Times New Roman" w:hAnsi="Arial" w:cs="Arial"/>
          <w:color w:val="FF0000"/>
          <w:sz w:val="24"/>
          <w:szCs w:val="24"/>
        </w:rPr>
        <w:t>in lieu of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minutes for Ma</w:t>
      </w:r>
      <w:r w:rsidR="000B1000">
        <w:rPr>
          <w:rFonts w:ascii="Arial" w:eastAsia="Times New Roman" w:hAnsi="Arial" w:cs="Arial"/>
          <w:color w:val="FF0000"/>
          <w:sz w:val="24"/>
          <w:szCs w:val="24"/>
        </w:rPr>
        <w:t>y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2020.</w:t>
      </w:r>
    </w:p>
    <w:p w14:paraId="0A1BC27A" w14:textId="40F8B1DD" w:rsidR="000A06F0" w:rsidRDefault="000A06F0" w:rsidP="000A06F0">
      <w:pPr>
        <w:spacing w:after="0" w:line="240" w:lineRule="auto"/>
        <w:rPr>
          <w:rFonts w:eastAsia="Times New Roman" w:cstheme="minorHAnsi"/>
          <w:color w:val="000000"/>
        </w:rPr>
      </w:pPr>
    </w:p>
    <w:p w14:paraId="5B9EB4F8" w14:textId="77777777" w:rsidR="006B3E72" w:rsidRPr="00C947AA" w:rsidRDefault="000A06F0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B3E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3E72" w:rsidRPr="00C947AA">
        <w:rPr>
          <w:rFonts w:ascii="Arial" w:eastAsia="Times New Roman" w:hAnsi="Arial" w:cs="Arial"/>
          <w:color w:val="000000"/>
          <w:sz w:val="24"/>
          <w:szCs w:val="24"/>
        </w:rPr>
        <w:t>The membership ratified the following board members and their positions:</w:t>
      </w:r>
    </w:p>
    <w:p w14:paraId="729180CE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7628F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Jimi Wilson: President</w:t>
      </w:r>
    </w:p>
    <w:p w14:paraId="5D5CEE60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Rita Baugh: Vice-president</w:t>
      </w:r>
    </w:p>
    <w:p w14:paraId="5131BE54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April Adamson: Secretary</w:t>
      </w:r>
    </w:p>
    <w:p w14:paraId="7C5F741A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Velda Millard: Treasurer</w:t>
      </w:r>
    </w:p>
    <w:p w14:paraId="74F6169B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Katie Walker: Public Information Officer</w:t>
      </w:r>
    </w:p>
    <w:p w14:paraId="1FCE409B" w14:textId="77777777" w:rsidR="006B3E72" w:rsidRPr="00C947AA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Ken Schasse: Member-at-large</w:t>
      </w:r>
    </w:p>
    <w:p w14:paraId="46913D5F" w14:textId="77777777" w:rsidR="006B3E72" w:rsidRDefault="006B3E72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Becky Payne: Member-at-large</w:t>
      </w:r>
    </w:p>
    <w:p w14:paraId="5FC99749" w14:textId="4CEC2ECB" w:rsidR="006B3E72" w:rsidRDefault="006B3E72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A210DD" w14:textId="77777777" w:rsidR="006B3E72" w:rsidRDefault="006B3E72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C4EF1" w14:textId="20F1A1CF" w:rsidR="000A06F0" w:rsidRPr="00C947AA" w:rsidRDefault="006B3E72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0A06F0" w:rsidRPr="00C947AA">
        <w:rPr>
          <w:rFonts w:ascii="Arial" w:eastAsia="Times New Roman" w:hAnsi="Arial" w:cs="Arial"/>
          <w:color w:val="000000"/>
          <w:sz w:val="24"/>
          <w:szCs w:val="24"/>
        </w:rPr>
        <w:t xml:space="preserve"> Approval of April minutes</w:t>
      </w:r>
    </w:p>
    <w:p w14:paraId="3977BE82" w14:textId="60011BD2" w:rsidR="000A06F0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 xml:space="preserve">Jerry J. moved to approve the </w:t>
      </w:r>
      <w:r w:rsidR="007379F6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Pr="00C947AA">
        <w:rPr>
          <w:rFonts w:ascii="Arial" w:eastAsia="Times New Roman" w:hAnsi="Arial" w:cs="Arial"/>
          <w:color w:val="000000"/>
          <w:sz w:val="24"/>
          <w:szCs w:val="24"/>
        </w:rPr>
        <w:t xml:space="preserve"> minutes</w:t>
      </w:r>
      <w:r w:rsidR="00434C1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47AA">
        <w:rPr>
          <w:rFonts w:ascii="Arial" w:eastAsia="Times New Roman" w:hAnsi="Arial" w:cs="Arial"/>
          <w:color w:val="000000"/>
          <w:sz w:val="24"/>
          <w:szCs w:val="24"/>
        </w:rPr>
        <w:t xml:space="preserve"> Bob J. seconded</w:t>
      </w:r>
      <w:r w:rsidR="00DF0CE1">
        <w:rPr>
          <w:rFonts w:ascii="Arial" w:eastAsia="Times New Roman" w:hAnsi="Arial" w:cs="Arial"/>
          <w:color w:val="000000"/>
          <w:sz w:val="24"/>
          <w:szCs w:val="24"/>
        </w:rPr>
        <w:t>, and the motion passed.</w:t>
      </w:r>
    </w:p>
    <w:p w14:paraId="301774C1" w14:textId="77777777" w:rsidR="00354AB2" w:rsidRPr="00C947AA" w:rsidRDefault="00354AB2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916AD" w14:textId="779364A6" w:rsidR="000A06F0" w:rsidRPr="003D230B" w:rsidRDefault="006B3E72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0A06F0" w:rsidRPr="00C947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A06F0" w:rsidRPr="006B3E72">
        <w:rPr>
          <w:rFonts w:ascii="Arial" w:eastAsia="Times New Roman" w:hAnsi="Arial" w:cs="Arial"/>
          <w:color w:val="000000"/>
          <w:sz w:val="24"/>
          <w:szCs w:val="24"/>
        </w:rPr>
        <w:t>Treasurer’s report</w:t>
      </w:r>
      <w:r w:rsidR="000A06F0" w:rsidRPr="003D230B">
        <w:rPr>
          <w:rFonts w:ascii="Arial" w:eastAsia="Times New Roman" w:hAnsi="Arial" w:cs="Arial"/>
          <w:color w:val="000000"/>
          <w:sz w:val="24"/>
          <w:szCs w:val="24"/>
        </w:rPr>
        <w:t xml:space="preserve"> for the month of </w:t>
      </w:r>
      <w:r w:rsidR="00354AB2">
        <w:rPr>
          <w:rFonts w:ascii="Arial" w:eastAsia="Times New Roman" w:hAnsi="Arial" w:cs="Arial"/>
          <w:color w:val="000000"/>
          <w:sz w:val="24"/>
          <w:szCs w:val="24"/>
        </w:rPr>
        <w:t>April</w:t>
      </w:r>
      <w:r w:rsidR="000A06F0" w:rsidRPr="003D230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C7CFB3" w14:textId="77777777" w:rsidR="000A06F0" w:rsidRPr="003D230B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77F299" w14:textId="77777777" w:rsidR="000A06F0" w:rsidRPr="003D230B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Auxiliary Checking Account:</w:t>
      </w:r>
    </w:p>
    <w:p w14:paraId="76A2B8FC" w14:textId="77777777" w:rsidR="000A06F0" w:rsidRPr="003D230B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FA0D8" w14:textId="77777777" w:rsidR="000A06F0" w:rsidRPr="003D230B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color w:val="000000"/>
          <w:sz w:val="24"/>
          <w:szCs w:val="24"/>
        </w:rPr>
        <w:t>4/1/2020 Starting Balance:  $12,328.21</w:t>
      </w:r>
    </w:p>
    <w:p w14:paraId="15EA5DB5" w14:textId="77777777" w:rsidR="000A06F0" w:rsidRPr="003D230B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color w:val="000000"/>
          <w:sz w:val="24"/>
          <w:szCs w:val="24"/>
        </w:rPr>
        <w:t>4/30/2020 Ending Balance:  $12,328.21</w:t>
      </w:r>
    </w:p>
    <w:p w14:paraId="5B19970F" w14:textId="77777777" w:rsidR="000A06F0" w:rsidRPr="003D230B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4FE06" w14:textId="4FD7AF8E" w:rsidR="000A06F0" w:rsidRPr="003D230B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Memorial Fund:</w:t>
      </w:r>
    </w:p>
    <w:p w14:paraId="43523BBE" w14:textId="77777777" w:rsidR="000A06F0" w:rsidRPr="003D230B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AC2C3" w14:textId="77777777" w:rsidR="000A06F0" w:rsidRPr="003D230B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color w:val="000000"/>
          <w:sz w:val="24"/>
          <w:szCs w:val="24"/>
        </w:rPr>
        <w:t>4/1/2020 Starting Balance:  $3155.00</w:t>
      </w:r>
    </w:p>
    <w:p w14:paraId="319E8B68" w14:textId="0C556FE2" w:rsidR="000A06F0" w:rsidRPr="00C947AA" w:rsidRDefault="000A06F0" w:rsidP="000A06F0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3D230B">
        <w:rPr>
          <w:rFonts w:ascii="Arial" w:eastAsia="Times New Roman" w:hAnsi="Arial" w:cs="Arial"/>
          <w:color w:val="000000"/>
          <w:sz w:val="24"/>
          <w:szCs w:val="24"/>
        </w:rPr>
        <w:t>4/30/2020 Ending Balance:  $3155.00</w:t>
      </w:r>
    </w:p>
    <w:p w14:paraId="44B1D96A" w14:textId="5AB2A75E" w:rsidR="000A06F0" w:rsidRPr="00C947AA" w:rsidRDefault="000A06F0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9EF9860" w14:textId="6B78735C" w:rsidR="000A06F0" w:rsidRDefault="000A06F0" w:rsidP="006B3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947AA">
        <w:rPr>
          <w:rFonts w:ascii="Arial" w:eastAsia="Times New Roman" w:hAnsi="Arial" w:cs="Arial"/>
          <w:color w:val="000000"/>
          <w:sz w:val="24"/>
          <w:szCs w:val="24"/>
        </w:rPr>
        <w:tab/>
        <w:t>Bob J. moved to approve the April Treasurer’s report, Jerry J., seconded</w:t>
      </w:r>
      <w:r w:rsidR="00DF0CE1">
        <w:rPr>
          <w:rFonts w:ascii="Arial" w:eastAsia="Times New Roman" w:hAnsi="Arial" w:cs="Arial"/>
          <w:color w:val="000000"/>
          <w:sz w:val="24"/>
          <w:szCs w:val="24"/>
        </w:rPr>
        <w:t>, and the motion passed.</w:t>
      </w:r>
      <w:r w:rsidR="00354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75F483B" w14:textId="7DAA8988" w:rsidR="00E0785D" w:rsidRDefault="00E0785D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B0F4F" w14:textId="60E81FE1" w:rsidR="00E0785D" w:rsidRPr="003D230B" w:rsidRDefault="00E0785D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Cancelled: Tour de Bloom and the rest-area event.</w:t>
      </w:r>
    </w:p>
    <w:p w14:paraId="3125EB74" w14:textId="77777777" w:rsidR="000A06F0" w:rsidRDefault="000A06F0"/>
    <w:sectPr w:rsidR="000A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82D3" w14:textId="77777777" w:rsidR="005B35EC" w:rsidRDefault="005B35EC" w:rsidP="00C947AA">
      <w:pPr>
        <w:spacing w:after="0" w:line="240" w:lineRule="auto"/>
      </w:pPr>
      <w:r>
        <w:separator/>
      </w:r>
    </w:p>
  </w:endnote>
  <w:endnote w:type="continuationSeparator" w:id="0">
    <w:p w14:paraId="0FBE48C2" w14:textId="77777777" w:rsidR="005B35EC" w:rsidRDefault="005B35EC" w:rsidP="00C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01BB" w14:textId="77777777" w:rsidR="00C947AA" w:rsidRDefault="00C9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09E9D" w14:textId="77777777" w:rsidR="00C947AA" w:rsidRDefault="00C9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E27A2" w14:textId="77777777" w:rsidR="00C947AA" w:rsidRDefault="00C9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48DF" w14:textId="77777777" w:rsidR="005B35EC" w:rsidRDefault="005B35EC" w:rsidP="00C947AA">
      <w:pPr>
        <w:spacing w:after="0" w:line="240" w:lineRule="auto"/>
      </w:pPr>
      <w:r>
        <w:separator/>
      </w:r>
    </w:p>
  </w:footnote>
  <w:footnote w:type="continuationSeparator" w:id="0">
    <w:p w14:paraId="053B5458" w14:textId="77777777" w:rsidR="005B35EC" w:rsidRDefault="005B35EC" w:rsidP="00C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9B69" w14:textId="7256B168" w:rsidR="00C947AA" w:rsidRDefault="00C9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BE5C" w14:textId="02E0D0A1" w:rsidR="00C947AA" w:rsidRDefault="00C9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89C92" w14:textId="67CE59C4" w:rsidR="00C947AA" w:rsidRDefault="00C9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rAwNjUxMTewMDBR0lEKTi0uzszPAykwqQUAsFpZcywAAAA="/>
  </w:docVars>
  <w:rsids>
    <w:rsidRoot w:val="000A06F0"/>
    <w:rsid w:val="000221ED"/>
    <w:rsid w:val="000A06F0"/>
    <w:rsid w:val="000B1000"/>
    <w:rsid w:val="002443B9"/>
    <w:rsid w:val="00354AB2"/>
    <w:rsid w:val="00434C1A"/>
    <w:rsid w:val="005B35EC"/>
    <w:rsid w:val="006B3E72"/>
    <w:rsid w:val="007379F6"/>
    <w:rsid w:val="00845FEE"/>
    <w:rsid w:val="00AC1F54"/>
    <w:rsid w:val="00B05CA0"/>
    <w:rsid w:val="00C947AA"/>
    <w:rsid w:val="00D17E9C"/>
    <w:rsid w:val="00DF0CE1"/>
    <w:rsid w:val="00E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027B"/>
  <w15:chartTrackingRefBased/>
  <w15:docId w15:val="{1CFA23F0-5488-4744-B334-320E410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F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AA"/>
  </w:style>
  <w:style w:type="paragraph" w:styleId="Footer">
    <w:name w:val="footer"/>
    <w:basedOn w:val="Normal"/>
    <w:link w:val="Foot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April Adamson</cp:lastModifiedBy>
  <cp:revision>10</cp:revision>
  <dcterms:created xsi:type="dcterms:W3CDTF">2020-05-08T17:00:00Z</dcterms:created>
  <dcterms:modified xsi:type="dcterms:W3CDTF">2020-05-18T16:29:00Z</dcterms:modified>
</cp:coreProperties>
</file>